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D2" w:rsidRPr="0059284C" w:rsidRDefault="00404ED2" w:rsidP="00B66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227A3" w:rsidRPr="00B66922" w:rsidRDefault="0053604C" w:rsidP="00B66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АКЦИОНЕРАМ – ФИЗИЧЕСКИМ ЛИЦАМ</w:t>
      </w:r>
    </w:p>
    <w:p w:rsidR="00E54838" w:rsidRPr="00B66922" w:rsidRDefault="00E54838" w:rsidP="00B669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8C7" w:rsidRDefault="00E03641" w:rsidP="00B669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</w:t>
      </w:r>
      <w:r w:rsidR="00F5006F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акций являются объектом налогообложения налог</w:t>
      </w:r>
      <w:r w:rsidR="001277C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 доходы физических лиц (далее НДФЛ).</w:t>
      </w:r>
      <w:r w:rsid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E5483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5006F">
        <w:rPr>
          <w:rFonts w:ascii="Times New Roman" w:hAnsi="Times New Roman" w:cs="Times New Roman"/>
          <w:sz w:val="24"/>
          <w:szCs w:val="24"/>
        </w:rPr>
        <w:t xml:space="preserve">подачи Требования о выкупе </w:t>
      </w:r>
      <w:r w:rsidR="00E54838">
        <w:rPr>
          <w:rFonts w:ascii="Times New Roman" w:hAnsi="Times New Roman" w:cs="Times New Roman"/>
          <w:sz w:val="24"/>
          <w:szCs w:val="24"/>
        </w:rPr>
        <w:t xml:space="preserve">принадлежащих Вам </w:t>
      </w:r>
      <w:r w:rsidR="001921F3" w:rsidRPr="00E54838">
        <w:rPr>
          <w:rFonts w:ascii="Times New Roman" w:hAnsi="Times New Roman" w:cs="Times New Roman"/>
          <w:sz w:val="24"/>
          <w:szCs w:val="24"/>
        </w:rPr>
        <w:t>акций</w:t>
      </w:r>
      <w:r w:rsidR="00080D7B" w:rsidRPr="00E54838">
        <w:rPr>
          <w:rFonts w:ascii="Times New Roman" w:hAnsi="Times New Roman" w:cs="Times New Roman"/>
          <w:sz w:val="24"/>
          <w:szCs w:val="24"/>
        </w:rPr>
        <w:t xml:space="preserve"> ПАО «Орскнефтеоргсинтез» (далее Общество), </w:t>
      </w:r>
      <w:r w:rsidR="003227A3" w:rsidRPr="00E54838">
        <w:rPr>
          <w:rFonts w:ascii="Times New Roman" w:hAnsi="Times New Roman" w:cs="Times New Roman"/>
          <w:sz w:val="24"/>
          <w:szCs w:val="24"/>
        </w:rPr>
        <w:t>В</w:t>
      </w:r>
      <w:r w:rsidR="00E54838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становитесь</w:t>
      </w:r>
      <w:r w:rsidR="00E54838">
        <w:rPr>
          <w:rFonts w:ascii="Times New Roman" w:hAnsi="Times New Roman" w:cs="Times New Roman"/>
          <w:sz w:val="24"/>
          <w:szCs w:val="24"/>
        </w:rPr>
        <w:t xml:space="preserve"> налогоплательщиками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E54838">
        <w:rPr>
          <w:rFonts w:ascii="Times New Roman" w:hAnsi="Times New Roman" w:cs="Times New Roman"/>
          <w:sz w:val="24"/>
          <w:szCs w:val="24"/>
        </w:rPr>
        <w:t xml:space="preserve"> </w:t>
      </w:r>
      <w:r w:rsidR="006258C7">
        <w:rPr>
          <w:rFonts w:ascii="Times New Roman" w:hAnsi="Times New Roman" w:cs="Times New Roman"/>
          <w:sz w:val="24"/>
          <w:szCs w:val="24"/>
        </w:rPr>
        <w:t>Общество обязано исчислить, удержать и перечислить налог в бюджет как налоговый агент.</w:t>
      </w:r>
      <w:r w:rsidR="00817F53">
        <w:rPr>
          <w:rFonts w:ascii="Times New Roman" w:hAnsi="Times New Roman" w:cs="Times New Roman"/>
          <w:sz w:val="24"/>
          <w:szCs w:val="24"/>
        </w:rPr>
        <w:t xml:space="preserve"> Разница </w:t>
      </w:r>
      <w:r w:rsidR="00817F53" w:rsidRPr="00AE70DD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9569FB" w:rsidRPr="00AE70DD">
        <w:rPr>
          <w:rFonts w:ascii="Times New Roman" w:hAnsi="Times New Roman" w:cs="Times New Roman"/>
          <w:sz w:val="24"/>
          <w:szCs w:val="24"/>
        </w:rPr>
        <w:t xml:space="preserve">стоимостью выкупаемых акций (далее - выкупная сумма) </w:t>
      </w:r>
      <w:r w:rsidR="00817F53" w:rsidRPr="00AE70DD">
        <w:rPr>
          <w:rFonts w:ascii="Times New Roman" w:hAnsi="Times New Roman" w:cs="Times New Roman"/>
          <w:sz w:val="24"/>
          <w:szCs w:val="24"/>
        </w:rPr>
        <w:t>и</w:t>
      </w:r>
      <w:r w:rsidR="00817F53">
        <w:rPr>
          <w:rFonts w:ascii="Times New Roman" w:hAnsi="Times New Roman" w:cs="Times New Roman"/>
          <w:sz w:val="24"/>
          <w:szCs w:val="24"/>
        </w:rPr>
        <w:t xml:space="preserve"> НДФЛ</w:t>
      </w:r>
      <w:r w:rsidR="00AA3C7E">
        <w:rPr>
          <w:rFonts w:ascii="Times New Roman" w:hAnsi="Times New Roman" w:cs="Times New Roman"/>
          <w:sz w:val="24"/>
          <w:szCs w:val="24"/>
        </w:rPr>
        <w:t xml:space="preserve"> подлежит перечислению акционеру по предоставленным реквизитам.</w:t>
      </w:r>
      <w:r w:rsidR="00817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31" w:rsidRPr="00AE70DD" w:rsidRDefault="00FD3831" w:rsidP="00B669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0DD" w:rsidRDefault="00AE70DD" w:rsidP="002A298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ED2">
        <w:rPr>
          <w:rFonts w:ascii="Times New Roman" w:hAnsi="Times New Roman" w:cs="Times New Roman"/>
          <w:b/>
          <w:sz w:val="24"/>
          <w:szCs w:val="24"/>
        </w:rPr>
        <w:t>Доходы</w:t>
      </w:r>
      <w:r w:rsidRPr="004702BD">
        <w:rPr>
          <w:rFonts w:ascii="Times New Roman" w:hAnsi="Times New Roman" w:cs="Times New Roman"/>
          <w:sz w:val="24"/>
          <w:szCs w:val="24"/>
        </w:rPr>
        <w:t xml:space="preserve">, получаемые </w:t>
      </w:r>
      <w:r w:rsidR="0016027D">
        <w:rPr>
          <w:rFonts w:ascii="Times New Roman" w:hAnsi="Times New Roman" w:cs="Times New Roman"/>
          <w:sz w:val="24"/>
          <w:szCs w:val="24"/>
        </w:rPr>
        <w:t xml:space="preserve">налоговыми резидентами Российской Федерации </w:t>
      </w:r>
      <w:r w:rsidRPr="004702BD">
        <w:rPr>
          <w:rFonts w:ascii="Times New Roman" w:hAnsi="Times New Roman" w:cs="Times New Roman"/>
          <w:sz w:val="24"/>
          <w:szCs w:val="24"/>
        </w:rPr>
        <w:t xml:space="preserve">от реализации акций Общества, </w:t>
      </w:r>
      <w:r w:rsidRPr="004702BD">
        <w:rPr>
          <w:rFonts w:ascii="Times New Roman" w:hAnsi="Times New Roman" w:cs="Times New Roman"/>
          <w:b/>
          <w:sz w:val="24"/>
          <w:szCs w:val="24"/>
        </w:rPr>
        <w:t xml:space="preserve">не подлежат налогообложению, </w:t>
      </w:r>
      <w:r w:rsidRPr="004702BD">
        <w:rPr>
          <w:rFonts w:ascii="Times New Roman" w:hAnsi="Times New Roman" w:cs="Times New Roman"/>
          <w:sz w:val="24"/>
          <w:szCs w:val="24"/>
        </w:rPr>
        <w:t>при условии, что на дату реализации акций они непрерывно принадлежали налогоплательщику на праве собственности или ином вещном праве более</w:t>
      </w:r>
      <w:r w:rsidRPr="0047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2BD">
        <w:rPr>
          <w:rFonts w:ascii="Times New Roman" w:hAnsi="Times New Roman" w:cs="Times New Roman"/>
          <w:sz w:val="24"/>
          <w:szCs w:val="24"/>
        </w:rPr>
        <w:t>пяти лет</w:t>
      </w:r>
      <w:r w:rsidR="00D53E70" w:rsidRPr="004702BD">
        <w:rPr>
          <w:rFonts w:ascii="Times New Roman" w:hAnsi="Times New Roman" w:cs="Times New Roman"/>
          <w:sz w:val="24"/>
          <w:szCs w:val="24"/>
        </w:rPr>
        <w:t xml:space="preserve"> (п. 17.2 ст. 217 НК РФ)</w:t>
      </w:r>
      <w:r w:rsidR="00C66821">
        <w:rPr>
          <w:rFonts w:ascii="Times New Roman" w:hAnsi="Times New Roman" w:cs="Times New Roman"/>
          <w:sz w:val="24"/>
          <w:szCs w:val="24"/>
        </w:rPr>
        <w:t xml:space="preserve"> и сумма налоговых баз от продажи акций за налоговый период не превышает 50 миллионов рублей</w:t>
      </w:r>
      <w:r w:rsidR="00D53E70" w:rsidRPr="004702BD">
        <w:rPr>
          <w:rFonts w:ascii="Times New Roman" w:hAnsi="Times New Roman" w:cs="Times New Roman"/>
          <w:sz w:val="24"/>
          <w:szCs w:val="24"/>
        </w:rPr>
        <w:t>. Для получения</w:t>
      </w:r>
      <w:r w:rsidRPr="004702BD">
        <w:rPr>
          <w:rFonts w:ascii="Times New Roman" w:hAnsi="Times New Roman" w:cs="Times New Roman"/>
          <w:sz w:val="24"/>
          <w:szCs w:val="24"/>
        </w:rPr>
        <w:t xml:space="preserve"> освобождени</w:t>
      </w:r>
      <w:r w:rsidR="00D53E70" w:rsidRPr="004702BD">
        <w:rPr>
          <w:rFonts w:ascii="Times New Roman" w:hAnsi="Times New Roman" w:cs="Times New Roman"/>
          <w:sz w:val="24"/>
          <w:szCs w:val="24"/>
        </w:rPr>
        <w:t>я</w:t>
      </w:r>
      <w:r w:rsidRPr="004702BD">
        <w:rPr>
          <w:rFonts w:ascii="Times New Roman" w:hAnsi="Times New Roman" w:cs="Times New Roman"/>
          <w:sz w:val="24"/>
          <w:szCs w:val="24"/>
        </w:rPr>
        <w:t xml:space="preserve"> от налогообложения НДФЛ </w:t>
      </w:r>
      <w:r w:rsidR="00127B76" w:rsidRPr="004702BD">
        <w:rPr>
          <w:rFonts w:ascii="Times New Roman" w:hAnsi="Times New Roman" w:cs="Times New Roman"/>
          <w:sz w:val="24"/>
          <w:szCs w:val="24"/>
        </w:rPr>
        <w:t>а</w:t>
      </w:r>
      <w:r w:rsidRPr="004702BD">
        <w:rPr>
          <w:rFonts w:ascii="Times New Roman" w:hAnsi="Times New Roman" w:cs="Times New Roman"/>
          <w:sz w:val="24"/>
          <w:szCs w:val="24"/>
        </w:rPr>
        <w:t>кционер должен представить заявление</w:t>
      </w:r>
      <w:r w:rsidR="00127B76" w:rsidRPr="004702BD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4702BD">
        <w:rPr>
          <w:rFonts w:ascii="Times New Roman" w:hAnsi="Times New Roman" w:cs="Times New Roman"/>
          <w:sz w:val="24"/>
          <w:szCs w:val="24"/>
        </w:rPr>
        <w:t xml:space="preserve"> и приложить к нему документы, подтверждающие срок владения акциями и дату их приобретения.</w:t>
      </w:r>
      <w:r w:rsidR="00127B76" w:rsidRPr="004702BD">
        <w:rPr>
          <w:rFonts w:ascii="Times New Roman" w:hAnsi="Times New Roman" w:cs="Times New Roman"/>
          <w:sz w:val="24"/>
          <w:szCs w:val="24"/>
        </w:rPr>
        <w:t xml:space="preserve"> В противном случае Общество исчислит и удержит НДФЛ.</w:t>
      </w:r>
      <w:r w:rsidR="002A2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2BD" w:rsidRDefault="004702BD" w:rsidP="002A298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2BD" w:rsidRDefault="004702BD" w:rsidP="002A298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ED2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4702BD">
        <w:rPr>
          <w:rFonts w:ascii="Times New Roman" w:hAnsi="Times New Roman" w:cs="Times New Roman"/>
          <w:sz w:val="24"/>
          <w:szCs w:val="24"/>
        </w:rPr>
        <w:t xml:space="preserve">от продажи ценных бумаг, </w:t>
      </w:r>
      <w:r w:rsidRPr="00404ED2">
        <w:rPr>
          <w:rFonts w:ascii="Times New Roman" w:hAnsi="Times New Roman" w:cs="Times New Roman"/>
          <w:sz w:val="24"/>
          <w:szCs w:val="24"/>
        </w:rPr>
        <w:t>для их налогообложения</w:t>
      </w:r>
      <w:r w:rsidRPr="004702BD">
        <w:rPr>
          <w:rFonts w:ascii="Times New Roman" w:hAnsi="Times New Roman" w:cs="Times New Roman"/>
          <w:sz w:val="24"/>
          <w:szCs w:val="24"/>
        </w:rPr>
        <w:t xml:space="preserve">, </w:t>
      </w:r>
      <w:r w:rsidRPr="00404ED2">
        <w:rPr>
          <w:rFonts w:ascii="Times New Roman" w:hAnsi="Times New Roman" w:cs="Times New Roman"/>
          <w:b/>
          <w:sz w:val="24"/>
          <w:szCs w:val="24"/>
        </w:rPr>
        <w:t>можно уменьшить</w:t>
      </w:r>
      <w:r w:rsidRPr="004702BD">
        <w:rPr>
          <w:rFonts w:ascii="Times New Roman" w:hAnsi="Times New Roman" w:cs="Times New Roman"/>
          <w:sz w:val="24"/>
          <w:szCs w:val="24"/>
        </w:rPr>
        <w:t xml:space="preserve"> на расходы по их приобретению, реализации и хранению (п. 12 ст. 214.1 НК РФ), т.е. при реализации акций, Вы имеете право предоставить Обществу пакет документов, подтверждающий фактически произведенные и документально подтвержденные расходы на приобретение данных акций. </w:t>
      </w:r>
      <w:r>
        <w:rPr>
          <w:rFonts w:ascii="Times New Roman" w:hAnsi="Times New Roman" w:cs="Times New Roman"/>
          <w:sz w:val="24"/>
          <w:szCs w:val="24"/>
        </w:rPr>
        <w:t xml:space="preserve">При этом необходимо предоставить заявление </w:t>
      </w:r>
      <w:r w:rsidR="00765CAA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2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821">
        <w:rPr>
          <w:rFonts w:ascii="Times New Roman" w:hAnsi="Times New Roman" w:cs="Times New Roman"/>
          <w:sz w:val="24"/>
          <w:szCs w:val="24"/>
        </w:rPr>
        <w:t>Д</w:t>
      </w:r>
      <w:r w:rsidRPr="004702BD">
        <w:rPr>
          <w:rFonts w:ascii="Times New Roman" w:hAnsi="Times New Roman" w:cs="Times New Roman"/>
          <w:sz w:val="24"/>
          <w:szCs w:val="24"/>
        </w:rPr>
        <w:t>окументы должны быть предоставлены в виде оригиналов или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х копий (п. 4 ст. 226.1 НК РФ). </w:t>
      </w:r>
      <w:r w:rsidRPr="004702BD">
        <w:rPr>
          <w:rFonts w:ascii="Times New Roman" w:hAnsi="Times New Roman" w:cs="Times New Roman"/>
          <w:sz w:val="24"/>
          <w:szCs w:val="24"/>
        </w:rPr>
        <w:t>В таком случае НДФЛ исчисляется с суммы разницы между выкупной суммой и документально подтвержденной суммой расходов.</w:t>
      </w:r>
    </w:p>
    <w:p w:rsidR="004702BD" w:rsidRPr="004702BD" w:rsidRDefault="004702BD" w:rsidP="002A2984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702BD" w:rsidRPr="004702BD" w:rsidRDefault="004702BD" w:rsidP="002A298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2BD">
        <w:rPr>
          <w:rFonts w:ascii="Times New Roman" w:hAnsi="Times New Roman" w:cs="Times New Roman"/>
          <w:sz w:val="24"/>
          <w:szCs w:val="24"/>
        </w:rPr>
        <w:t xml:space="preserve">Для расчета сумм НДФЛ в отношении доходов от реализации акций предусмотрены следующие </w:t>
      </w:r>
      <w:r w:rsidRPr="00404ED2">
        <w:rPr>
          <w:rFonts w:ascii="Times New Roman" w:hAnsi="Times New Roman" w:cs="Times New Roman"/>
          <w:b/>
          <w:sz w:val="24"/>
          <w:szCs w:val="24"/>
        </w:rPr>
        <w:t xml:space="preserve">ставки </w:t>
      </w:r>
      <w:r w:rsidRPr="004702BD">
        <w:rPr>
          <w:rFonts w:ascii="Times New Roman" w:hAnsi="Times New Roman" w:cs="Times New Roman"/>
          <w:sz w:val="24"/>
          <w:szCs w:val="24"/>
        </w:rPr>
        <w:t>(ст. 224 НК РФ):</w:t>
      </w:r>
    </w:p>
    <w:p w:rsidR="0025651B" w:rsidRDefault="004702BD" w:rsidP="002A298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51B">
        <w:rPr>
          <w:rFonts w:ascii="Times New Roman" w:hAnsi="Times New Roman" w:cs="Times New Roman"/>
          <w:b/>
          <w:sz w:val="24"/>
          <w:szCs w:val="24"/>
        </w:rPr>
        <w:t>- для налоговых резидентов</w:t>
      </w:r>
      <w:r w:rsidR="0025651B">
        <w:rPr>
          <w:rFonts w:ascii="Times New Roman" w:hAnsi="Times New Roman" w:cs="Times New Roman"/>
          <w:sz w:val="24"/>
          <w:szCs w:val="24"/>
        </w:rPr>
        <w:t>:</w:t>
      </w:r>
    </w:p>
    <w:p w:rsidR="004702BD" w:rsidRPr="004702BD" w:rsidRDefault="0025651B" w:rsidP="002A298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2BD" w:rsidRPr="004702BD">
        <w:rPr>
          <w:rFonts w:ascii="Times New Roman" w:hAnsi="Times New Roman" w:cs="Times New Roman"/>
          <w:sz w:val="24"/>
          <w:szCs w:val="24"/>
        </w:rPr>
        <w:t xml:space="preserve"> 13 %, если сумма налоговых баз за налоговый период составляет </w:t>
      </w:r>
      <w:r>
        <w:rPr>
          <w:rFonts w:ascii="Times New Roman" w:hAnsi="Times New Roman" w:cs="Times New Roman"/>
          <w:sz w:val="24"/>
          <w:szCs w:val="24"/>
        </w:rPr>
        <w:t>не более</w:t>
      </w:r>
      <w:r w:rsidR="004702BD" w:rsidRPr="004702BD">
        <w:rPr>
          <w:rFonts w:ascii="Times New Roman" w:hAnsi="Times New Roman" w:cs="Times New Roman"/>
          <w:sz w:val="24"/>
          <w:szCs w:val="24"/>
        </w:rPr>
        <w:t xml:space="preserve"> </w:t>
      </w:r>
      <w:r w:rsidR="002A2984">
        <w:rPr>
          <w:rFonts w:ascii="Times New Roman" w:hAnsi="Times New Roman" w:cs="Times New Roman"/>
          <w:sz w:val="24"/>
          <w:szCs w:val="24"/>
        </w:rPr>
        <w:t>2,4</w:t>
      </w:r>
      <w:r w:rsidR="004702BD" w:rsidRPr="004702B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лн. </w:t>
      </w:r>
      <w:r w:rsidR="004702BD" w:rsidRPr="004702BD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4702BD" w:rsidRDefault="0025651B" w:rsidP="002A298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- 312</w:t>
      </w:r>
      <w:r w:rsidR="004702BD" w:rsidRPr="004702BD">
        <w:rPr>
          <w:rFonts w:ascii="Times New Roman" w:hAnsi="Times New Roman" w:cs="Times New Roman"/>
          <w:sz w:val="24"/>
          <w:szCs w:val="24"/>
        </w:rPr>
        <w:t xml:space="preserve"> тысяч рублей и 15 % с суммы налоговых баз за налоговый период</w:t>
      </w:r>
      <w:r>
        <w:rPr>
          <w:rFonts w:ascii="Times New Roman" w:hAnsi="Times New Roman" w:cs="Times New Roman"/>
          <w:sz w:val="24"/>
          <w:szCs w:val="24"/>
        </w:rPr>
        <w:t xml:space="preserve"> от 2 400 001 до 5 000 000</w:t>
      </w:r>
      <w:r w:rsidR="004702BD" w:rsidRPr="004702B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5651B" w:rsidRDefault="0025651B" w:rsidP="002A298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6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702</w:t>
      </w:r>
      <w:r w:rsidRPr="0025651B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651B">
        <w:rPr>
          <w:rFonts w:ascii="Times New Roman" w:hAnsi="Times New Roman" w:cs="Times New Roman"/>
          <w:sz w:val="24"/>
          <w:szCs w:val="24"/>
        </w:rPr>
        <w:t xml:space="preserve"> рублей и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651B">
        <w:rPr>
          <w:rFonts w:ascii="Times New Roman" w:hAnsi="Times New Roman" w:cs="Times New Roman"/>
          <w:sz w:val="24"/>
          <w:szCs w:val="24"/>
        </w:rPr>
        <w:t xml:space="preserve"> % с суммы налоговых баз </w:t>
      </w:r>
      <w:r>
        <w:rPr>
          <w:rFonts w:ascii="Times New Roman" w:hAnsi="Times New Roman" w:cs="Times New Roman"/>
          <w:sz w:val="24"/>
          <w:szCs w:val="24"/>
        </w:rPr>
        <w:t>от 5 000 001 до 20 000 000</w:t>
      </w:r>
      <w:r w:rsidRPr="0025651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5651B" w:rsidRDefault="0025651B" w:rsidP="0025651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6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3 402</w:t>
      </w:r>
      <w:r w:rsidRPr="0025651B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651B">
        <w:rPr>
          <w:rFonts w:ascii="Times New Roman" w:hAnsi="Times New Roman" w:cs="Times New Roman"/>
          <w:sz w:val="24"/>
          <w:szCs w:val="24"/>
        </w:rPr>
        <w:t xml:space="preserve"> рублей и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651B">
        <w:rPr>
          <w:rFonts w:ascii="Times New Roman" w:hAnsi="Times New Roman" w:cs="Times New Roman"/>
          <w:sz w:val="24"/>
          <w:szCs w:val="24"/>
        </w:rPr>
        <w:t xml:space="preserve"> % с суммы налоговых баз </w:t>
      </w:r>
      <w:r>
        <w:rPr>
          <w:rFonts w:ascii="Times New Roman" w:hAnsi="Times New Roman" w:cs="Times New Roman"/>
          <w:sz w:val="24"/>
          <w:szCs w:val="24"/>
        </w:rPr>
        <w:t>от 20 000 001 до 50 000 000</w:t>
      </w:r>
      <w:r w:rsidRPr="0025651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5651B" w:rsidRDefault="0025651B" w:rsidP="0025651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6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9 402</w:t>
      </w:r>
      <w:r w:rsidRPr="0025651B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651B">
        <w:rPr>
          <w:rFonts w:ascii="Times New Roman" w:hAnsi="Times New Roman" w:cs="Times New Roman"/>
          <w:sz w:val="24"/>
          <w:szCs w:val="24"/>
        </w:rPr>
        <w:t xml:space="preserve"> рублей и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10165">
        <w:rPr>
          <w:rFonts w:ascii="Times New Roman" w:hAnsi="Times New Roman" w:cs="Times New Roman"/>
          <w:sz w:val="24"/>
          <w:szCs w:val="24"/>
        </w:rPr>
        <w:t xml:space="preserve"> % с суммы налоговых баз </w:t>
      </w:r>
      <w:r>
        <w:rPr>
          <w:rFonts w:ascii="Times New Roman" w:hAnsi="Times New Roman" w:cs="Times New Roman"/>
          <w:sz w:val="24"/>
          <w:szCs w:val="24"/>
        </w:rPr>
        <w:t>от 50 000 001 рублей.</w:t>
      </w:r>
    </w:p>
    <w:p w:rsidR="004702BD" w:rsidRPr="004702BD" w:rsidRDefault="004702BD" w:rsidP="002A298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51B">
        <w:rPr>
          <w:rFonts w:ascii="Times New Roman" w:hAnsi="Times New Roman" w:cs="Times New Roman"/>
          <w:b/>
          <w:sz w:val="24"/>
          <w:szCs w:val="24"/>
        </w:rPr>
        <w:t>- для нерезидентов</w:t>
      </w:r>
      <w:r w:rsidRPr="004702BD">
        <w:rPr>
          <w:rFonts w:ascii="Times New Roman" w:hAnsi="Times New Roman" w:cs="Times New Roman"/>
          <w:sz w:val="24"/>
          <w:szCs w:val="24"/>
        </w:rPr>
        <w:t xml:space="preserve"> — 30 %.</w:t>
      </w:r>
    </w:p>
    <w:p w:rsidR="004702BD" w:rsidRDefault="004702BD" w:rsidP="00146F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46F60" w:rsidRPr="00146F60" w:rsidRDefault="00146F60" w:rsidP="00146F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46F6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Налоговый нерезидент - физическое лицо, которое находится в России менее 183 календарных дней в течение 12 следующих подряд месяцев (п. 2 ст. 207 НК РФ).</w:t>
      </w:r>
    </w:p>
    <w:p w:rsidR="00146F60" w:rsidRDefault="00146F60" w:rsidP="00146F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46F6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Гражданство страны, место рождения или жительства физического лица не влияют на налоговый статус. Налоговым нерезидентом для целей НДФЛ может быть и гражданин России.</w:t>
      </w:r>
      <w:r w:rsidR="00822136" w:rsidRPr="00822136">
        <w:t xml:space="preserve"> </w:t>
      </w:r>
      <w:r w:rsidR="00D53E70" w:rsidRPr="0061502F">
        <w:rPr>
          <w:rFonts w:ascii="Times New Roman" w:hAnsi="Times New Roman" w:cs="Times New Roman"/>
        </w:rPr>
        <w:t xml:space="preserve">Для исчисления </w:t>
      </w:r>
      <w:r w:rsidR="00822136" w:rsidRPr="006150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НДФЛ </w:t>
      </w:r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по ставке 13%</w:t>
      </w:r>
      <w:r w:rsidR="00B400B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(15%)</w:t>
      </w:r>
      <w:r w:rsidR="00F40DA2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акционер должен представить заявление (Приложение №</w:t>
      </w:r>
      <w:r w:rsidR="004702BD" w:rsidRPr="004702B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3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) и приложить к нему документы, подтверждающие </w:t>
      </w:r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резидентство Российской Федерации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В противном случае Общество исчислит и удержит НДФЛ</w:t>
      </w:r>
      <w:r w:rsid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 размере 30% от выкупной суммы</w:t>
      </w:r>
      <w:r w:rsidR="00822136" w:rsidRPr="0082213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D967C9" w:rsidRDefault="00D967C9" w:rsidP="009C06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193B" w:rsidRDefault="00A30709" w:rsidP="003549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При</w:t>
      </w:r>
      <w:r w:rsidR="006C76DA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="006C76D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</w:t>
      </w:r>
      <w:r w:rsidR="006C76DA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заявления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об освобождении от налогообложения в соответствии с </w:t>
      </w:r>
      <w:r w:rsidRPr="00D1193B">
        <w:rPr>
          <w:rFonts w:ascii="Times New Roman" w:eastAsia="Times New Roman" w:hAnsi="Times New Roman" w:cs="Times New Roman"/>
          <w:color w:val="0A0A0A"/>
          <w:sz w:val="24"/>
          <w:szCs w:val="24"/>
        </w:rPr>
        <w:t>п. 17.2 ст. 217 НК</w:t>
      </w:r>
      <w:r w:rsidR="003D551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(Приложение № 1) иные заявления не требуются.</w:t>
      </w:r>
    </w:p>
    <w:p w:rsidR="0053604C" w:rsidRPr="00354978" w:rsidRDefault="0053604C" w:rsidP="0035497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</w:p>
    <w:p w:rsidR="009C063E" w:rsidRPr="009C063E" w:rsidRDefault="009C063E" w:rsidP="009C06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9C063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случае несвоевременного предоставления документов или в случае предоставления ненадлежащим образом заверенных документов, НДФЛ будет удержан со всей суммы дохода от продажи акций.</w:t>
      </w:r>
    </w:p>
    <w:p w:rsidR="009C063E" w:rsidRDefault="009C063E" w:rsidP="009C06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ПАО «Орскнефтеоргсинтез» в</w:t>
      </w:r>
      <w:r w:rsidRPr="009C063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качестве налогового агента удерживает НДФЛ непосредственно из доходов налогоплательщика при их выплате (п. 4 ст. 226 НК РФ)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ED2" w:rsidRDefault="00404ED2" w:rsidP="0032068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«Орскнефтеоргсинтез»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корпоративного управления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акционера</w:t>
      </w:r>
    </w:p>
    <w:p w:rsidR="00320688" w:rsidRDefault="00320688" w:rsidP="00B7641A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:rsidR="00941F68" w:rsidRDefault="00320688" w:rsidP="00B7641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(Фамилия Имя Отчество)</w:t>
      </w:r>
    </w:p>
    <w:p w:rsidR="00320688" w:rsidRPr="00320688" w:rsidRDefault="00320688" w:rsidP="00B7641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(ИНН /СНИЛС)</w:t>
      </w:r>
    </w:p>
    <w:p w:rsidR="00320688" w:rsidRPr="00320688" w:rsidRDefault="00320688" w:rsidP="00B7641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(паспортные данные)</w:t>
      </w:r>
    </w:p>
    <w:p w:rsidR="00320688" w:rsidRPr="00320688" w:rsidRDefault="00320688" w:rsidP="00B7641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(место жительства)</w:t>
      </w:r>
    </w:p>
    <w:p w:rsidR="00320688" w:rsidRPr="00320688" w:rsidRDefault="00320688" w:rsidP="00B7641A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688" w:rsidRDefault="00320688" w:rsidP="0032068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320688">
        <w:rPr>
          <w:rFonts w:ascii="Times New Roman" w:hAnsi="Times New Roman" w:cs="Times New Roman"/>
          <w:sz w:val="24"/>
          <w:szCs w:val="24"/>
        </w:rPr>
        <w:t>об освобождении от налогообложения</w:t>
      </w:r>
    </w:p>
    <w:p w:rsidR="00ED61D1" w:rsidRDefault="00ED61D1" w:rsidP="0032068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0688" w:rsidRDefault="00ED61D1" w:rsidP="0032068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освободить от налогообложения НДФЛ </w:t>
      </w:r>
      <w:r w:rsidRPr="00ED61D1">
        <w:rPr>
          <w:rFonts w:ascii="Times New Roman" w:hAnsi="Times New Roman" w:cs="Times New Roman"/>
          <w:sz w:val="24"/>
          <w:szCs w:val="24"/>
        </w:rPr>
        <w:t>доходы от реализации акций</w:t>
      </w:r>
      <w:r>
        <w:rPr>
          <w:rFonts w:ascii="Times New Roman" w:hAnsi="Times New Roman" w:cs="Times New Roman"/>
          <w:sz w:val="24"/>
          <w:szCs w:val="24"/>
        </w:rPr>
        <w:t xml:space="preserve"> ПАО «Орскнефтеоргсинтез»</w:t>
      </w:r>
      <w:r w:rsidRPr="00ED6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D1">
        <w:rPr>
          <w:rFonts w:ascii="Times New Roman" w:hAnsi="Times New Roman" w:cs="Times New Roman"/>
          <w:sz w:val="24"/>
          <w:szCs w:val="24"/>
        </w:rPr>
        <w:t>непрерывно принадлежа</w:t>
      </w:r>
      <w:r>
        <w:rPr>
          <w:rFonts w:ascii="Times New Roman" w:hAnsi="Times New Roman" w:cs="Times New Roman"/>
          <w:sz w:val="24"/>
          <w:szCs w:val="24"/>
        </w:rPr>
        <w:t>вших мне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на праве собственности или ином вещном праве более пяти лет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</w:t>
      </w:r>
      <w:r w:rsidRPr="00ED61D1">
        <w:rPr>
          <w:rFonts w:ascii="Times New Roman" w:hAnsi="Times New Roman" w:cs="Times New Roman"/>
          <w:sz w:val="24"/>
          <w:szCs w:val="24"/>
        </w:rPr>
        <w:t xml:space="preserve"> дату реализации акций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17.2 статьи 217 Налогового Кодекса Российской Федерации.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 w:rsidR="0016027D">
        <w:rPr>
          <w:rFonts w:ascii="Times New Roman" w:hAnsi="Times New Roman" w:cs="Times New Roman"/>
          <w:sz w:val="24"/>
          <w:szCs w:val="24"/>
        </w:rPr>
        <w:t>Подтверждаю, что являюсь налоговым резидентом Российской Федерации.</w:t>
      </w:r>
    </w:p>
    <w:p w:rsidR="00ED61D1" w:rsidRDefault="00ED61D1" w:rsidP="0032068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1D1" w:rsidRDefault="00ED61D1" w:rsidP="0032068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– документы, </w:t>
      </w:r>
      <w:r w:rsidRPr="00ED61D1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непрерывное владение акциями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0688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61D1" w:rsidRPr="00ED61D1" w:rsidRDefault="00ED61D1" w:rsidP="00ED61D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D61D1" w:rsidRDefault="00ED61D1" w:rsidP="00ED61D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D61D1" w:rsidRPr="00ED61D1" w:rsidRDefault="00ED61D1" w:rsidP="00ED61D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858FB" w:rsidRDefault="00D858FB" w:rsidP="00ED61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                                      ________________                      _____________________</w:t>
      </w:r>
    </w:p>
    <w:p w:rsidR="00D858FB" w:rsidRPr="00D858FB" w:rsidRDefault="00D858FB" w:rsidP="00ED61D1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        (И.О. Фамилия) </w:t>
      </w:r>
    </w:p>
    <w:p w:rsidR="00A30709" w:rsidRDefault="00ED61D1" w:rsidP="00D85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A30709" w:rsidRDefault="00A3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ED2" w:rsidRDefault="00404ED2" w:rsidP="00A307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«Орскнефтеоргсинтез»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корпоративного управления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акционера</w:t>
      </w:r>
    </w:p>
    <w:p w:rsidR="00A30709" w:rsidRDefault="00A30709" w:rsidP="00A30709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(Фамилия Имя Отчество)</w:t>
      </w:r>
    </w:p>
    <w:p w:rsidR="00A30709" w:rsidRPr="00320688" w:rsidRDefault="00A30709" w:rsidP="00A307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(ИНН /СНИЛС)</w:t>
      </w:r>
    </w:p>
    <w:p w:rsidR="00A30709" w:rsidRPr="00320688" w:rsidRDefault="00A30709" w:rsidP="00A307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(паспортные данные)</w:t>
      </w:r>
    </w:p>
    <w:p w:rsidR="00A30709" w:rsidRPr="00320688" w:rsidRDefault="00A30709" w:rsidP="00A307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(место жительства)</w:t>
      </w:r>
    </w:p>
    <w:p w:rsidR="00A30709" w:rsidRPr="00320688" w:rsidRDefault="00A30709" w:rsidP="00A30709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C0227">
        <w:rPr>
          <w:rFonts w:ascii="Times New Roman" w:hAnsi="Times New Roman" w:cs="Times New Roman"/>
          <w:sz w:val="24"/>
          <w:szCs w:val="24"/>
        </w:rPr>
        <w:t>об исчислении НДФЛ с дохода от реализации акций за вычетом соответствующих расходов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CC0227">
        <w:rPr>
          <w:rFonts w:ascii="Times New Roman" w:hAnsi="Times New Roman" w:cs="Times New Roman"/>
          <w:sz w:val="24"/>
          <w:szCs w:val="24"/>
        </w:rPr>
        <w:t>исчисл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CC0227">
        <w:rPr>
          <w:rFonts w:ascii="Times New Roman" w:hAnsi="Times New Roman" w:cs="Times New Roman"/>
          <w:sz w:val="24"/>
          <w:szCs w:val="24"/>
        </w:rPr>
        <w:t xml:space="preserve"> НДФЛ с дохода от реализации акций за вычетом соответствующих расходов </w:t>
      </w:r>
      <w:r>
        <w:rPr>
          <w:rFonts w:ascii="Times New Roman" w:hAnsi="Times New Roman" w:cs="Times New Roman"/>
          <w:sz w:val="24"/>
          <w:szCs w:val="24"/>
        </w:rPr>
        <w:t>с пунктом 12 статьи 214.1 Налогового Кодекса Российской Федерации.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– документы, </w:t>
      </w:r>
      <w:r w:rsidRPr="00ED61D1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расходы*:</w:t>
      </w:r>
    </w:p>
    <w:p w:rsidR="00A30709" w:rsidRPr="00ED61D1" w:rsidRDefault="00A30709" w:rsidP="00A3070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Pr="00CC0227" w:rsidRDefault="00A30709" w:rsidP="00A307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0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Pr="00CC0227" w:rsidRDefault="00A30709" w:rsidP="00A307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0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Pr="00CC0227" w:rsidRDefault="00A30709" w:rsidP="00A307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C0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0709" w:rsidRDefault="00A30709" w:rsidP="00A307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                                      ________________                      _____________________</w:t>
      </w:r>
    </w:p>
    <w:p w:rsidR="00A30709" w:rsidRPr="00D858FB" w:rsidRDefault="00A30709" w:rsidP="00A30709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        (И.О. Фамилия) </w:t>
      </w:r>
    </w:p>
    <w:p w:rsidR="00A30709" w:rsidRDefault="00A30709" w:rsidP="00A3070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A30709" w:rsidRDefault="00A30709" w:rsidP="00A3070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709" w:rsidRPr="00CC0227" w:rsidRDefault="00A30709" w:rsidP="00A307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227">
        <w:rPr>
          <w:rFonts w:ascii="Times New Roman" w:hAnsi="Times New Roman" w:cs="Times New Roman"/>
          <w:sz w:val="20"/>
          <w:szCs w:val="20"/>
        </w:rPr>
        <w:t>Перечень расходов указан в пункте 10 статьи 214.1 Налогового Кодекса Российской Федерации.</w:t>
      </w:r>
    </w:p>
    <w:p w:rsidR="00A30709" w:rsidRPr="00ED1703" w:rsidRDefault="00A30709" w:rsidP="00A3070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0709" w:rsidRDefault="00A3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30709">
        <w:rPr>
          <w:rFonts w:ascii="Times New Roman" w:hAnsi="Times New Roman" w:cs="Times New Roman"/>
          <w:sz w:val="24"/>
          <w:szCs w:val="24"/>
        </w:rPr>
        <w:t>3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ED2" w:rsidRDefault="00404ED2" w:rsidP="00CC344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«Орскнефтеоргсинтез»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корпоративного управления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акционера</w:t>
      </w:r>
    </w:p>
    <w:p w:rsidR="00CC3446" w:rsidRDefault="00CC3446" w:rsidP="00CC3446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(Фамилия Имя Отчество)</w:t>
      </w:r>
    </w:p>
    <w:p w:rsidR="00CC3446" w:rsidRPr="00320688" w:rsidRDefault="00CC3446" w:rsidP="00CC344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(ИНН /СНИЛС)</w:t>
      </w:r>
    </w:p>
    <w:p w:rsidR="00CC3446" w:rsidRPr="00320688" w:rsidRDefault="00CC3446" w:rsidP="00CC344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(паспортные данные)</w:t>
      </w:r>
    </w:p>
    <w:p w:rsidR="00CC3446" w:rsidRPr="00320688" w:rsidRDefault="00CC3446" w:rsidP="00CC344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(место жительства)</w:t>
      </w:r>
    </w:p>
    <w:p w:rsidR="00CC3446" w:rsidRPr="00320688" w:rsidRDefault="00CC3446" w:rsidP="00CC3446">
      <w:pPr>
        <w:autoSpaceDE w:val="0"/>
        <w:autoSpaceDN w:val="0"/>
        <w:adjustRightInd w:val="0"/>
        <w:spacing w:after="0" w:line="480" w:lineRule="auto"/>
        <w:ind w:left="4678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320688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C3446">
        <w:rPr>
          <w:rFonts w:ascii="Times New Roman" w:hAnsi="Times New Roman" w:cs="Times New Roman"/>
          <w:sz w:val="24"/>
          <w:szCs w:val="24"/>
        </w:rPr>
        <w:t>об исчислении НДФЛ в размере 13%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CC3446">
        <w:rPr>
          <w:rFonts w:ascii="Times New Roman" w:hAnsi="Times New Roman" w:cs="Times New Roman"/>
          <w:sz w:val="24"/>
          <w:szCs w:val="24"/>
        </w:rPr>
        <w:t xml:space="preserve">в отношении доходов </w:t>
      </w:r>
      <w:r w:rsidRPr="00ED61D1">
        <w:rPr>
          <w:rFonts w:ascii="Times New Roman" w:hAnsi="Times New Roman" w:cs="Times New Roman"/>
          <w:sz w:val="24"/>
          <w:szCs w:val="24"/>
        </w:rPr>
        <w:t>от реализации акций</w:t>
      </w:r>
      <w:r>
        <w:rPr>
          <w:rFonts w:ascii="Times New Roman" w:hAnsi="Times New Roman" w:cs="Times New Roman"/>
          <w:sz w:val="24"/>
          <w:szCs w:val="24"/>
        </w:rPr>
        <w:t xml:space="preserve"> ПАО «Орскнефтеоргсинтез»</w:t>
      </w:r>
      <w:r w:rsidRPr="00CC3446">
        <w:rPr>
          <w:rFonts w:ascii="Times New Roman" w:hAnsi="Times New Roman" w:cs="Times New Roman"/>
          <w:sz w:val="24"/>
          <w:szCs w:val="24"/>
        </w:rPr>
        <w:t>, получаемых физическими лицам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0563">
        <w:rPr>
          <w:rFonts w:ascii="Times New Roman" w:hAnsi="Times New Roman" w:cs="Times New Roman"/>
          <w:sz w:val="24"/>
          <w:szCs w:val="24"/>
        </w:rPr>
        <w:t>,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 w:rsidRPr="00CC3446">
        <w:rPr>
          <w:rFonts w:ascii="Times New Roman" w:hAnsi="Times New Roman" w:cs="Times New Roman"/>
          <w:sz w:val="24"/>
          <w:szCs w:val="24"/>
        </w:rPr>
        <w:t>являющимися налоговыми резидентами Российской Федерации</w:t>
      </w:r>
      <w:r w:rsidR="00161798">
        <w:rPr>
          <w:rFonts w:ascii="Times New Roman" w:hAnsi="Times New Roman" w:cs="Times New Roman"/>
          <w:sz w:val="24"/>
          <w:szCs w:val="24"/>
        </w:rPr>
        <w:t>,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применить налоговую ставку </w:t>
      </w:r>
      <w:r w:rsidR="00161798">
        <w:rPr>
          <w:rFonts w:ascii="Times New Roman" w:hAnsi="Times New Roman" w:cs="Times New Roman"/>
          <w:sz w:val="24"/>
          <w:szCs w:val="24"/>
        </w:rPr>
        <w:t xml:space="preserve">НДФЛ 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1 статьи 224 Налогового Кодекса Российской Федерации</w:t>
      </w:r>
      <w:r w:rsidR="00161798">
        <w:rPr>
          <w:rFonts w:ascii="Times New Roman" w:hAnsi="Times New Roman" w:cs="Times New Roman"/>
          <w:sz w:val="24"/>
          <w:szCs w:val="24"/>
        </w:rPr>
        <w:t>.</w:t>
      </w: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– документы, </w:t>
      </w:r>
      <w:r w:rsidRPr="00ED61D1">
        <w:rPr>
          <w:rFonts w:ascii="Times New Roman" w:hAnsi="Times New Roman" w:cs="Times New Roman"/>
          <w:sz w:val="24"/>
          <w:szCs w:val="24"/>
        </w:rPr>
        <w:t>подтверждающ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D61D1">
        <w:rPr>
          <w:rFonts w:ascii="Times New Roman" w:hAnsi="Times New Roman" w:cs="Times New Roman"/>
          <w:sz w:val="24"/>
          <w:szCs w:val="24"/>
        </w:rPr>
        <w:t xml:space="preserve"> </w:t>
      </w:r>
      <w:r w:rsidR="00161798">
        <w:rPr>
          <w:rFonts w:ascii="Times New Roman" w:hAnsi="Times New Roman" w:cs="Times New Roman"/>
          <w:sz w:val="24"/>
          <w:szCs w:val="24"/>
        </w:rPr>
        <w:t>резидентство</w:t>
      </w:r>
      <w:r w:rsidR="0082213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446" w:rsidRPr="00ED61D1" w:rsidRDefault="00CC3446" w:rsidP="00161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3446" w:rsidRPr="00ED61D1" w:rsidRDefault="00CC3446" w:rsidP="00161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3446" w:rsidRPr="00ED61D1" w:rsidRDefault="00CC3446" w:rsidP="001617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3446" w:rsidRPr="00ED61D1" w:rsidRDefault="00CC3446" w:rsidP="00CC344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C3446" w:rsidRDefault="00CC3446" w:rsidP="00CC34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                                       ________________                      _____________________</w:t>
      </w:r>
    </w:p>
    <w:p w:rsidR="00CC3446" w:rsidRPr="00D858FB" w:rsidRDefault="00CC3446" w:rsidP="00CC3446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858FB">
        <w:rPr>
          <w:rFonts w:ascii="Times New Roman" w:hAnsi="Times New Roman" w:cs="Times New Roman"/>
          <w:i/>
          <w:sz w:val="20"/>
          <w:szCs w:val="20"/>
        </w:rPr>
        <w:t xml:space="preserve">        (И.О. Фамилия) </w:t>
      </w:r>
    </w:p>
    <w:p w:rsidR="00CC3446" w:rsidRDefault="00CC3446" w:rsidP="00CC34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1D1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CA3986" w:rsidRDefault="00CA3986" w:rsidP="00CC344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DE9" w:rsidRDefault="00F51DE9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Д</w:t>
      </w:r>
      <w:r w:rsidRPr="00F51DE9">
        <w:rPr>
          <w:rFonts w:ascii="Times New Roman" w:hAnsi="Times New Roman" w:cs="Times New Roman"/>
          <w:sz w:val="20"/>
          <w:szCs w:val="20"/>
        </w:rPr>
        <w:t>окумент</w:t>
      </w:r>
      <w:r>
        <w:rPr>
          <w:rFonts w:ascii="Times New Roman" w:hAnsi="Times New Roman" w:cs="Times New Roman"/>
          <w:sz w:val="20"/>
          <w:szCs w:val="20"/>
        </w:rPr>
        <w:t>ами</w:t>
      </w:r>
      <w:r w:rsidRPr="00F51DE9">
        <w:rPr>
          <w:rFonts w:ascii="Times New Roman" w:hAnsi="Times New Roman" w:cs="Times New Roman"/>
          <w:sz w:val="20"/>
          <w:szCs w:val="20"/>
        </w:rPr>
        <w:t>, подтверждающими резидентство, могут являться:</w:t>
      </w:r>
    </w:p>
    <w:p w:rsidR="00822136" w:rsidRDefault="00822136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1703">
        <w:rPr>
          <w:rFonts w:ascii="Times New Roman" w:hAnsi="Times New Roman" w:cs="Times New Roman"/>
          <w:sz w:val="20"/>
          <w:szCs w:val="20"/>
        </w:rPr>
        <w:t xml:space="preserve">- документы об общем сроке пребывания в России в течение последних 12 месяцев (например, копии </w:t>
      </w:r>
      <w:r w:rsidR="00A71E93">
        <w:rPr>
          <w:rFonts w:ascii="Times New Roman" w:hAnsi="Times New Roman" w:cs="Times New Roman"/>
          <w:sz w:val="20"/>
          <w:szCs w:val="20"/>
        </w:rPr>
        <w:t xml:space="preserve">всех </w:t>
      </w:r>
      <w:r w:rsidRPr="00ED1703">
        <w:rPr>
          <w:rFonts w:ascii="Times New Roman" w:hAnsi="Times New Roman" w:cs="Times New Roman"/>
          <w:sz w:val="20"/>
          <w:szCs w:val="20"/>
        </w:rPr>
        <w:t xml:space="preserve">страниц </w:t>
      </w:r>
      <w:r w:rsidR="00A71E93">
        <w:rPr>
          <w:rFonts w:ascii="Times New Roman" w:hAnsi="Times New Roman" w:cs="Times New Roman"/>
          <w:sz w:val="20"/>
          <w:szCs w:val="20"/>
        </w:rPr>
        <w:t xml:space="preserve">заграничного </w:t>
      </w:r>
      <w:r w:rsidRPr="00ED1703">
        <w:rPr>
          <w:rFonts w:ascii="Times New Roman" w:hAnsi="Times New Roman" w:cs="Times New Roman"/>
          <w:sz w:val="20"/>
          <w:szCs w:val="20"/>
        </w:rPr>
        <w:t>паспорта с отметками о пересечении границы, миграционная карта, справки с места работы</w:t>
      </w:r>
      <w:r w:rsidR="002E2933">
        <w:rPr>
          <w:rFonts w:ascii="Times New Roman" w:hAnsi="Times New Roman" w:cs="Times New Roman"/>
          <w:sz w:val="20"/>
          <w:szCs w:val="20"/>
        </w:rPr>
        <w:t xml:space="preserve"> и др.)</w:t>
      </w: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D281F" w:rsidRDefault="000D281F" w:rsidP="00ED170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0D281F" w:rsidSect="002A29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604"/>
    <w:multiLevelType w:val="hybridMultilevel"/>
    <w:tmpl w:val="DC64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235"/>
    <w:multiLevelType w:val="hybridMultilevel"/>
    <w:tmpl w:val="91D06DAE"/>
    <w:lvl w:ilvl="0" w:tplc="D02E1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74206"/>
    <w:multiLevelType w:val="hybridMultilevel"/>
    <w:tmpl w:val="AAF4C0B0"/>
    <w:lvl w:ilvl="0" w:tplc="6776742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22D3"/>
    <w:multiLevelType w:val="hybridMultilevel"/>
    <w:tmpl w:val="D88AD9AE"/>
    <w:lvl w:ilvl="0" w:tplc="C8608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43772"/>
    <w:multiLevelType w:val="hybridMultilevel"/>
    <w:tmpl w:val="4336C8B6"/>
    <w:lvl w:ilvl="0" w:tplc="23C46F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5C3E"/>
    <w:multiLevelType w:val="hybridMultilevel"/>
    <w:tmpl w:val="CDACD2CC"/>
    <w:lvl w:ilvl="0" w:tplc="6B32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5F7163"/>
    <w:multiLevelType w:val="hybridMultilevel"/>
    <w:tmpl w:val="63E84630"/>
    <w:lvl w:ilvl="0" w:tplc="0ED0B2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D3E74"/>
    <w:multiLevelType w:val="hybridMultilevel"/>
    <w:tmpl w:val="FE3605EA"/>
    <w:lvl w:ilvl="0" w:tplc="53D8E1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45"/>
    <w:rsid w:val="00012F97"/>
    <w:rsid w:val="0001360D"/>
    <w:rsid w:val="0004695F"/>
    <w:rsid w:val="00080D7B"/>
    <w:rsid w:val="00090EBE"/>
    <w:rsid w:val="000B4B78"/>
    <w:rsid w:val="000D281F"/>
    <w:rsid w:val="000F0563"/>
    <w:rsid w:val="001277C7"/>
    <w:rsid w:val="00127B76"/>
    <w:rsid w:val="00146F60"/>
    <w:rsid w:val="0016027D"/>
    <w:rsid w:val="00161798"/>
    <w:rsid w:val="001665B4"/>
    <w:rsid w:val="001809A3"/>
    <w:rsid w:val="00180B80"/>
    <w:rsid w:val="001921F3"/>
    <w:rsid w:val="0019319C"/>
    <w:rsid w:val="001B0ECA"/>
    <w:rsid w:val="001B6BF4"/>
    <w:rsid w:val="00240D3B"/>
    <w:rsid w:val="002466B1"/>
    <w:rsid w:val="0025651B"/>
    <w:rsid w:val="002948C7"/>
    <w:rsid w:val="002A2984"/>
    <w:rsid w:val="002A6EDC"/>
    <w:rsid w:val="002D5B5B"/>
    <w:rsid w:val="002E2933"/>
    <w:rsid w:val="003005D2"/>
    <w:rsid w:val="003118DF"/>
    <w:rsid w:val="00320688"/>
    <w:rsid w:val="003227A3"/>
    <w:rsid w:val="00340D08"/>
    <w:rsid w:val="00354978"/>
    <w:rsid w:val="00374BC1"/>
    <w:rsid w:val="00391897"/>
    <w:rsid w:val="003A7759"/>
    <w:rsid w:val="003C1BCC"/>
    <w:rsid w:val="003C48AC"/>
    <w:rsid w:val="003D551C"/>
    <w:rsid w:val="00404ED2"/>
    <w:rsid w:val="0043684A"/>
    <w:rsid w:val="0045475E"/>
    <w:rsid w:val="004702BD"/>
    <w:rsid w:val="004A1461"/>
    <w:rsid w:val="004A5F83"/>
    <w:rsid w:val="004C1945"/>
    <w:rsid w:val="004C3ACD"/>
    <w:rsid w:val="005148EC"/>
    <w:rsid w:val="0053604C"/>
    <w:rsid w:val="0059284C"/>
    <w:rsid w:val="005C41ED"/>
    <w:rsid w:val="00602176"/>
    <w:rsid w:val="0061502F"/>
    <w:rsid w:val="006258C7"/>
    <w:rsid w:val="00632B11"/>
    <w:rsid w:val="00672D92"/>
    <w:rsid w:val="006A75BC"/>
    <w:rsid w:val="006C76DA"/>
    <w:rsid w:val="007229B7"/>
    <w:rsid w:val="00765CAA"/>
    <w:rsid w:val="007877CC"/>
    <w:rsid w:val="007910B6"/>
    <w:rsid w:val="00817F53"/>
    <w:rsid w:val="00822136"/>
    <w:rsid w:val="00827D71"/>
    <w:rsid w:val="00830979"/>
    <w:rsid w:val="008A2AA3"/>
    <w:rsid w:val="008A72D1"/>
    <w:rsid w:val="008D12FA"/>
    <w:rsid w:val="008D2833"/>
    <w:rsid w:val="008D3426"/>
    <w:rsid w:val="00910165"/>
    <w:rsid w:val="009146FA"/>
    <w:rsid w:val="00940953"/>
    <w:rsid w:val="00941F68"/>
    <w:rsid w:val="009449C1"/>
    <w:rsid w:val="00950581"/>
    <w:rsid w:val="009569FB"/>
    <w:rsid w:val="009A43F8"/>
    <w:rsid w:val="009C063E"/>
    <w:rsid w:val="009C595C"/>
    <w:rsid w:val="009D0F6B"/>
    <w:rsid w:val="009F5CFC"/>
    <w:rsid w:val="00A01DA7"/>
    <w:rsid w:val="00A152A8"/>
    <w:rsid w:val="00A30709"/>
    <w:rsid w:val="00A41F3F"/>
    <w:rsid w:val="00A71E93"/>
    <w:rsid w:val="00AA3C7E"/>
    <w:rsid w:val="00AC1E58"/>
    <w:rsid w:val="00AE70DD"/>
    <w:rsid w:val="00B1404A"/>
    <w:rsid w:val="00B400B9"/>
    <w:rsid w:val="00B43239"/>
    <w:rsid w:val="00B65960"/>
    <w:rsid w:val="00B66922"/>
    <w:rsid w:val="00B67089"/>
    <w:rsid w:val="00B7641A"/>
    <w:rsid w:val="00B954A9"/>
    <w:rsid w:val="00B9700D"/>
    <w:rsid w:val="00C13E61"/>
    <w:rsid w:val="00C271A8"/>
    <w:rsid w:val="00C33732"/>
    <w:rsid w:val="00C43A36"/>
    <w:rsid w:val="00C66821"/>
    <w:rsid w:val="00C70F7B"/>
    <w:rsid w:val="00C97760"/>
    <w:rsid w:val="00CA3986"/>
    <w:rsid w:val="00CA5AA4"/>
    <w:rsid w:val="00CC0227"/>
    <w:rsid w:val="00CC3446"/>
    <w:rsid w:val="00D0145B"/>
    <w:rsid w:val="00D1193B"/>
    <w:rsid w:val="00D1738B"/>
    <w:rsid w:val="00D512ED"/>
    <w:rsid w:val="00D52E51"/>
    <w:rsid w:val="00D53E70"/>
    <w:rsid w:val="00D858FB"/>
    <w:rsid w:val="00D864C2"/>
    <w:rsid w:val="00D967C9"/>
    <w:rsid w:val="00D96F7D"/>
    <w:rsid w:val="00E03641"/>
    <w:rsid w:val="00E31EE5"/>
    <w:rsid w:val="00E54838"/>
    <w:rsid w:val="00E80AB5"/>
    <w:rsid w:val="00E939DD"/>
    <w:rsid w:val="00ED1703"/>
    <w:rsid w:val="00ED61D1"/>
    <w:rsid w:val="00EF3045"/>
    <w:rsid w:val="00F40DA2"/>
    <w:rsid w:val="00F5006F"/>
    <w:rsid w:val="00F51DE9"/>
    <w:rsid w:val="00F82484"/>
    <w:rsid w:val="00F877BC"/>
    <w:rsid w:val="00FA1BFB"/>
    <w:rsid w:val="00FB1206"/>
    <w:rsid w:val="00FC3AD0"/>
    <w:rsid w:val="00FC537B"/>
    <w:rsid w:val="00FD3831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6A6C9C-73BE-41C4-9020-9453226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5B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rsid w:val="00D014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83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70F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70F7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70F7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F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70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26D4-5956-4377-8AB3-3842DCAC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6174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Наумова Екатерина Сергеевна (ONOS-WBUH10 - esnaumova)</dc:creator>
  <cp:lastModifiedBy>Филипович Анна Борисовна</cp:lastModifiedBy>
  <cp:revision>2</cp:revision>
  <dcterms:created xsi:type="dcterms:W3CDTF">2024-12-10T06:59:00Z</dcterms:created>
  <dcterms:modified xsi:type="dcterms:W3CDTF">2024-12-10T06:59:00Z</dcterms:modified>
</cp:coreProperties>
</file>